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6F" w:rsidRDefault="00511494">
      <w:r w:rsidRPr="00511494">
        <w:rPr>
          <w:noProof/>
          <w:lang w:eastAsia="ru-RU"/>
        </w:rPr>
        <w:drawing>
          <wp:inline distT="0" distB="0" distL="0" distR="0">
            <wp:extent cx="5940425" cy="659093"/>
            <wp:effectExtent l="19050" t="0" r="3175" b="0"/>
            <wp:docPr id="1"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40425" cy="659093"/>
                    </a:xfrm>
                    <a:prstGeom prst="rect">
                      <a:avLst/>
                    </a:prstGeom>
                    <a:noFill/>
                    <a:ln w="9525">
                      <a:noFill/>
                      <a:miter lim="800000"/>
                      <a:headEnd/>
                      <a:tailEnd/>
                    </a:ln>
                  </pic:spPr>
                </pic:pic>
              </a:graphicData>
            </a:graphic>
          </wp:inline>
        </w:drawing>
      </w:r>
    </w:p>
    <w:p w:rsidR="00511494" w:rsidRPr="00511494" w:rsidRDefault="00511494" w:rsidP="00511494">
      <w:pPr>
        <w:pStyle w:val="a8"/>
        <w:jc w:val="center"/>
        <w:rPr>
          <w:b/>
          <w:bCs w:val="0"/>
          <w:sz w:val="32"/>
          <w:szCs w:val="32"/>
        </w:rPr>
      </w:pPr>
      <w:r w:rsidRPr="00511494">
        <w:rPr>
          <w:b/>
          <w:sz w:val="32"/>
          <w:szCs w:val="32"/>
        </w:rPr>
        <w:t>Дорожная территориальная организация</w:t>
      </w:r>
    </w:p>
    <w:p w:rsidR="00511494" w:rsidRPr="00511494" w:rsidRDefault="00511494" w:rsidP="00511494">
      <w:pPr>
        <w:pStyle w:val="a8"/>
        <w:jc w:val="center"/>
        <w:rPr>
          <w:b/>
          <w:bCs w:val="0"/>
          <w:sz w:val="32"/>
          <w:szCs w:val="32"/>
        </w:rPr>
      </w:pPr>
      <w:r w:rsidRPr="00511494">
        <w:rPr>
          <w:b/>
          <w:sz w:val="32"/>
          <w:szCs w:val="32"/>
        </w:rPr>
        <w:t>Российского профсоюза железнодорожников и транспортных строителей на Октябрьской железной дороге</w:t>
      </w:r>
    </w:p>
    <w:p w:rsidR="00511494" w:rsidRPr="00511494" w:rsidRDefault="00511494" w:rsidP="00511494">
      <w:pPr>
        <w:pStyle w:val="a8"/>
        <w:jc w:val="center"/>
        <w:rPr>
          <w:b/>
          <w:bCs w:val="0"/>
          <w:sz w:val="32"/>
          <w:szCs w:val="32"/>
        </w:rPr>
      </w:pPr>
      <w:r w:rsidRPr="00511494">
        <w:rPr>
          <w:b/>
          <w:sz w:val="32"/>
          <w:szCs w:val="32"/>
        </w:rPr>
        <w:t>(Дорпрофжел на ОЖД)</w:t>
      </w:r>
    </w:p>
    <w:p w:rsidR="00511494" w:rsidRDefault="00511494" w:rsidP="00BD016F">
      <w:pPr>
        <w:spacing w:after="120" w:line="240" w:lineRule="auto"/>
        <w:jc w:val="center"/>
        <w:rPr>
          <w:b/>
        </w:rPr>
      </w:pPr>
    </w:p>
    <w:p w:rsidR="00AB45D2" w:rsidRPr="00BD016F" w:rsidRDefault="00BD016F" w:rsidP="00BD016F">
      <w:pPr>
        <w:spacing w:after="120" w:line="240" w:lineRule="auto"/>
        <w:jc w:val="center"/>
        <w:rPr>
          <w:b/>
        </w:rPr>
      </w:pPr>
      <w:r w:rsidRPr="00BD016F">
        <w:rPr>
          <w:b/>
        </w:rPr>
        <w:t>НАГРАДНОЙ ЛИСТ</w:t>
      </w:r>
    </w:p>
    <w:p w:rsidR="00BD016F" w:rsidRDefault="00BD016F" w:rsidP="00C12481">
      <w:pPr>
        <w:spacing w:after="120" w:line="240" w:lineRule="auto"/>
        <w:jc w:val="both"/>
      </w:pPr>
      <w:r>
        <w:t xml:space="preserve">1. Ф.И.О.: </w:t>
      </w:r>
      <w:r w:rsidR="00E86FBE">
        <w:t>Иванов Иван Иванович</w:t>
      </w:r>
      <w:r>
        <w:t>.</w:t>
      </w:r>
    </w:p>
    <w:p w:rsidR="00BD016F" w:rsidRDefault="00BD016F" w:rsidP="00C12481">
      <w:pPr>
        <w:spacing w:after="120" w:line="240" w:lineRule="auto"/>
        <w:jc w:val="both"/>
      </w:pPr>
      <w:r>
        <w:t xml:space="preserve">2. Должность, место работы: </w:t>
      </w:r>
      <w:r w:rsidR="00EE44F0">
        <w:t xml:space="preserve">председатель первичной профсоюзной организации Частного учреждения </w:t>
      </w:r>
      <w:proofErr w:type="gramStart"/>
      <w:r w:rsidR="00EE44F0">
        <w:t>г</w:t>
      </w:r>
      <w:proofErr w:type="gramEnd"/>
      <w:r w:rsidR="00EE44F0">
        <w:t>. Санкт-Петербург»</w:t>
      </w:r>
      <w:r w:rsidR="00962297">
        <w:t>.</w:t>
      </w:r>
    </w:p>
    <w:p w:rsidR="00BD016F" w:rsidRDefault="00BD016F" w:rsidP="00C12481">
      <w:pPr>
        <w:spacing w:after="120" w:line="240" w:lineRule="auto"/>
        <w:jc w:val="both"/>
      </w:pPr>
      <w:r>
        <w:t xml:space="preserve">3. Год, месяц и день рождения: </w:t>
      </w:r>
      <w:r w:rsidR="00EE44F0">
        <w:t>27 августа 196</w:t>
      </w:r>
      <w:r w:rsidR="00E86FBE">
        <w:t>5</w:t>
      </w:r>
      <w:r>
        <w:t xml:space="preserve"> г.</w:t>
      </w:r>
    </w:p>
    <w:p w:rsidR="00BD016F" w:rsidRDefault="00BD016F" w:rsidP="00C12481">
      <w:pPr>
        <w:spacing w:after="120" w:line="240" w:lineRule="auto"/>
        <w:jc w:val="both"/>
      </w:pPr>
      <w:r>
        <w:t>4. Образование: высшее.</w:t>
      </w:r>
    </w:p>
    <w:p w:rsidR="008A6E06" w:rsidRDefault="00BD016F" w:rsidP="00C12481">
      <w:pPr>
        <w:spacing w:after="0" w:line="240" w:lineRule="auto"/>
        <w:jc w:val="both"/>
      </w:pPr>
      <w:r>
        <w:t xml:space="preserve">5. Сколько </w:t>
      </w:r>
      <w:r w:rsidR="008A6E06">
        <w:t xml:space="preserve">лет, </w:t>
      </w:r>
      <w:r>
        <w:t xml:space="preserve">и какую работу выполняет в профсоюзной организации или профоргане: </w:t>
      </w:r>
    </w:p>
    <w:p w:rsidR="00EE44F0" w:rsidRDefault="00EE44F0" w:rsidP="00EE44F0">
      <w:pPr>
        <w:spacing w:after="0" w:line="240" w:lineRule="auto"/>
        <w:ind w:firstLine="709"/>
        <w:jc w:val="both"/>
      </w:pPr>
      <w:r>
        <w:t>- с 2012 г. внештатный правовой инспектор труда.</w:t>
      </w:r>
    </w:p>
    <w:p w:rsidR="00EE44F0" w:rsidRDefault="00EE44F0" w:rsidP="00962297">
      <w:pPr>
        <w:spacing w:after="120" w:line="240" w:lineRule="auto"/>
        <w:ind w:firstLine="709"/>
        <w:jc w:val="both"/>
      </w:pPr>
      <w:r>
        <w:t>- с 2015 г. – член комитета Дорожной территориальной организации РОСПРОФЖЕЛ на Октябрьской ж.д.</w:t>
      </w:r>
    </w:p>
    <w:p w:rsidR="008A6E06" w:rsidRDefault="008A6E06" w:rsidP="00C12481">
      <w:pPr>
        <w:spacing w:after="0" w:line="240" w:lineRule="auto"/>
        <w:jc w:val="both"/>
      </w:pPr>
      <w:r>
        <w:t>6. Какими видами поощрения отмечался по линии профсоюзов:</w:t>
      </w:r>
      <w:r w:rsidR="00C12481">
        <w:t xml:space="preserve"> </w:t>
      </w:r>
    </w:p>
    <w:p w:rsidR="00C12481" w:rsidRPr="00743A30" w:rsidRDefault="00743A30" w:rsidP="00C12481">
      <w:pPr>
        <w:spacing w:after="0" w:line="240" w:lineRule="auto"/>
        <w:ind w:firstLine="709"/>
        <w:jc w:val="both"/>
      </w:pPr>
      <w:r w:rsidRPr="00743A30">
        <w:t>Почетная грамота Дорпрофжел</w:t>
      </w:r>
      <w:r>
        <w:t xml:space="preserve">, </w:t>
      </w:r>
      <w:r w:rsidR="00292013">
        <w:t xml:space="preserve">№ 18.1 от 01.01. </w:t>
      </w:r>
      <w:r w:rsidRPr="00743A30">
        <w:t>2011</w:t>
      </w:r>
      <w:r>
        <w:t xml:space="preserve"> г</w:t>
      </w:r>
      <w:r w:rsidR="000150F5" w:rsidRPr="00743A30">
        <w:t>.</w:t>
      </w:r>
    </w:p>
    <w:p w:rsidR="008A6E06" w:rsidRPr="00743A30" w:rsidRDefault="00743A30" w:rsidP="00E90D19">
      <w:pPr>
        <w:spacing w:after="0" w:line="240" w:lineRule="auto"/>
        <w:ind w:firstLine="709"/>
        <w:jc w:val="both"/>
      </w:pPr>
      <w:r w:rsidRPr="00743A30">
        <w:t>Благодарность Председателя РОСПРОФЖЕЛ</w:t>
      </w:r>
      <w:r>
        <w:t xml:space="preserve">, </w:t>
      </w:r>
      <w:r w:rsidR="00292013">
        <w:t>№ 35.7 от 12.12.</w:t>
      </w:r>
      <w:r w:rsidRPr="00743A30">
        <w:t>2014</w:t>
      </w:r>
      <w:r>
        <w:t xml:space="preserve"> </w:t>
      </w:r>
      <w:r w:rsidR="000150F5" w:rsidRPr="00743A30">
        <w:t>г.</w:t>
      </w:r>
    </w:p>
    <w:p w:rsidR="00E90D19" w:rsidRPr="00743A30" w:rsidRDefault="00743A30" w:rsidP="00E90D19">
      <w:pPr>
        <w:spacing w:after="0" w:line="240" w:lineRule="auto"/>
        <w:ind w:firstLine="709"/>
        <w:jc w:val="both"/>
      </w:pPr>
      <w:r w:rsidRPr="00743A30">
        <w:t xml:space="preserve">Почетная грамота Дорпрофжел, </w:t>
      </w:r>
      <w:r w:rsidR="00292013">
        <w:t>№20.8 от 01.01.</w:t>
      </w:r>
      <w:r w:rsidRPr="00743A30">
        <w:t>2015</w:t>
      </w:r>
      <w:r>
        <w:t xml:space="preserve"> </w:t>
      </w:r>
      <w:r w:rsidR="000150F5" w:rsidRPr="00743A30">
        <w:t>г.</w:t>
      </w:r>
    </w:p>
    <w:p w:rsidR="008A6E06" w:rsidRDefault="008A6E06" w:rsidP="00743A30">
      <w:pPr>
        <w:spacing w:after="0" w:line="240" w:lineRule="auto"/>
        <w:jc w:val="both"/>
      </w:pPr>
      <w:r>
        <w:t xml:space="preserve">7. Краткая характеристика и заслуги, за которые представляется к награждению </w:t>
      </w:r>
      <w:r w:rsidR="00743A30" w:rsidRPr="003A7C3F">
        <w:rPr>
          <w:color w:val="FF0000"/>
        </w:rPr>
        <w:t>Почетной грамотой</w:t>
      </w:r>
      <w:r w:rsidRPr="003A7C3F">
        <w:rPr>
          <w:color w:val="FF0000"/>
        </w:rPr>
        <w:t xml:space="preserve"> ФНПР</w:t>
      </w:r>
      <w:r w:rsidR="00C12481">
        <w:t>:</w:t>
      </w:r>
    </w:p>
    <w:p w:rsidR="00743A30" w:rsidRPr="00743A30" w:rsidRDefault="003A7C3F" w:rsidP="003A7C3F">
      <w:pPr>
        <w:spacing w:after="0" w:line="240" w:lineRule="auto"/>
        <w:ind w:firstLine="709"/>
        <w:jc w:val="both"/>
      </w:pPr>
      <w:r>
        <w:t>Иванов Иван Иванович</w:t>
      </w:r>
      <w:r w:rsidR="00743A30" w:rsidRPr="00743A30">
        <w:t xml:space="preserve"> в 1985 году </w:t>
      </w:r>
    </w:p>
    <w:p w:rsidR="00743A30" w:rsidRPr="00743A30" w:rsidRDefault="00743A30" w:rsidP="00743A30">
      <w:pPr>
        <w:spacing w:after="0" w:line="240" w:lineRule="auto"/>
        <w:ind w:firstLine="709"/>
        <w:jc w:val="both"/>
      </w:pPr>
      <w:r w:rsidRPr="00743A30">
        <w:t>Профсоюзный комитет принимает участие в работе совместной комиссии по разработке, заключению и контролю выполнения обязательств Коллективного договора. Ежеквартально на заседаниях комиссии рассматриваются вопросы выполнения пунктов КД, разрабатываются мероприятия по устранению замечаний. Информация по выполнению КД доводится до работников на профсоюзных конференциях, рабочих совещаниях, представлена на стендах в виде решений конференций.</w:t>
      </w:r>
    </w:p>
    <w:p w:rsidR="007B104C" w:rsidRDefault="00743A30" w:rsidP="00743A30">
      <w:pPr>
        <w:spacing w:after="0" w:line="240" w:lineRule="auto"/>
        <w:ind w:firstLine="709"/>
        <w:jc w:val="both"/>
      </w:pPr>
      <w:r w:rsidRPr="00743A30">
        <w:t xml:space="preserve">Профсоюзный комитет приоритетным направлением своей деятельности считает сохранение достойного уровня заработной платы работников – членов профсоюза. </w:t>
      </w:r>
    </w:p>
    <w:p w:rsidR="00743A30" w:rsidRPr="00743A30" w:rsidRDefault="003A7C3F" w:rsidP="00743A30">
      <w:pPr>
        <w:spacing w:after="0" w:line="240" w:lineRule="auto"/>
        <w:ind w:firstLine="709"/>
        <w:jc w:val="both"/>
      </w:pPr>
      <w:r>
        <w:t>Иванов И.И.</w:t>
      </w:r>
      <w:r w:rsidR="00743A30" w:rsidRPr="00743A30">
        <w:t xml:space="preserve"> совместно с техническим инспектором труда СПб РО Дорпрофжел постоянно провод</w:t>
      </w:r>
      <w:r w:rsidR="007B104C">
        <w:t>ились</w:t>
      </w:r>
      <w:r w:rsidR="00743A30" w:rsidRPr="00743A30">
        <w:t xml:space="preserve"> проверки условий труда в помещениях медпунктов вокзалов, где в летний период нарушался микроклимат </w:t>
      </w:r>
      <w:r w:rsidR="00743A30" w:rsidRPr="00743A30">
        <w:lastRenderedPageBreak/>
        <w:t>(температура воздуха в помещениях свыше 25</w:t>
      </w:r>
      <w:r w:rsidR="007B104C">
        <w:t xml:space="preserve"> градусов</w:t>
      </w:r>
      <w:r w:rsidR="00743A30" w:rsidRPr="00743A30">
        <w:t>)</w:t>
      </w:r>
      <w:r w:rsidR="007B104C">
        <w:t>.</w:t>
      </w:r>
      <w:r w:rsidR="00743A30" w:rsidRPr="00743A30">
        <w:t xml:space="preserve"> По итогам проверок существующая система вентиляции была заменена при модернизации вокзал</w:t>
      </w:r>
      <w:r w:rsidR="007B104C">
        <w:t>ов</w:t>
      </w:r>
      <w:r w:rsidR="00743A30" w:rsidRPr="00743A30">
        <w:t xml:space="preserve">, выделено дополнительное помещение для транзитных пациентов с сопровождающими лицами. Все медпункты вокзалов обеспечены кулерами с водой, в помещениях установлены кондиционеры. </w:t>
      </w:r>
    </w:p>
    <w:p w:rsidR="0086250B" w:rsidRDefault="00743A30" w:rsidP="00743A30">
      <w:pPr>
        <w:spacing w:after="0" w:line="240" w:lineRule="auto"/>
        <w:ind w:firstLine="709"/>
        <w:jc w:val="both"/>
      </w:pPr>
      <w:r w:rsidRPr="00743A30">
        <w:t xml:space="preserve">За высокие показатели в труде </w:t>
      </w:r>
      <w:r w:rsidR="003A7C3F">
        <w:t xml:space="preserve">Иванов </w:t>
      </w:r>
      <w:r w:rsidRPr="00743A30">
        <w:t xml:space="preserve"> награжд</w:t>
      </w:r>
      <w:r w:rsidR="003A7C3F">
        <w:t>ался</w:t>
      </w:r>
      <w:r w:rsidRPr="00743A30">
        <w:t xml:space="preserve"> руководством Октябрьской ж.д. и администрацией </w:t>
      </w:r>
      <w:proofErr w:type="gramStart"/>
      <w:r w:rsidRPr="00743A30">
        <w:t>г</w:t>
      </w:r>
      <w:proofErr w:type="gramEnd"/>
      <w:r w:rsidRPr="00743A30">
        <w:t>. Санкт-Петербурга. Имеет следующие награды: медаль «В память 300-летия Санкт-Петербурга», медаль «В память о 200-летии со дня рождения П.П. Мельникова»</w:t>
      </w:r>
      <w:r w:rsidR="0086250B" w:rsidRPr="00743A30">
        <w:t>.</w:t>
      </w:r>
    </w:p>
    <w:p w:rsidR="00C12481" w:rsidRDefault="00C12481" w:rsidP="007B104C">
      <w:pPr>
        <w:pStyle w:val="a4"/>
        <w:ind w:firstLine="709"/>
        <w:jc w:val="both"/>
        <w:rPr>
          <w:szCs w:val="28"/>
        </w:rPr>
      </w:pPr>
      <w:r w:rsidRPr="00C12481">
        <w:rPr>
          <w:szCs w:val="28"/>
        </w:rPr>
        <w:t xml:space="preserve">Протокол № </w:t>
      </w:r>
      <w:r w:rsidR="007B104C">
        <w:rPr>
          <w:szCs w:val="28"/>
        </w:rPr>
        <w:t>14</w:t>
      </w:r>
      <w:r>
        <w:rPr>
          <w:szCs w:val="28"/>
        </w:rPr>
        <w:t xml:space="preserve"> от </w:t>
      </w:r>
      <w:r w:rsidR="000B2863">
        <w:rPr>
          <w:szCs w:val="28"/>
        </w:rPr>
        <w:t>0</w:t>
      </w:r>
      <w:r w:rsidR="007B104C">
        <w:rPr>
          <w:szCs w:val="28"/>
        </w:rPr>
        <w:t>2</w:t>
      </w:r>
      <w:r w:rsidR="00B23DF6">
        <w:rPr>
          <w:szCs w:val="28"/>
        </w:rPr>
        <w:t>.</w:t>
      </w:r>
      <w:r w:rsidR="007B104C">
        <w:rPr>
          <w:szCs w:val="28"/>
        </w:rPr>
        <w:t>02</w:t>
      </w:r>
      <w:r w:rsidR="00B23DF6">
        <w:rPr>
          <w:szCs w:val="28"/>
        </w:rPr>
        <w:t>.20</w:t>
      </w:r>
      <w:r w:rsidR="003A7C3F">
        <w:rPr>
          <w:szCs w:val="28"/>
        </w:rPr>
        <w:t>18</w:t>
      </w:r>
      <w:r w:rsidR="00B23DF6">
        <w:rPr>
          <w:szCs w:val="28"/>
        </w:rPr>
        <w:t xml:space="preserve"> </w:t>
      </w:r>
      <w:r w:rsidR="001559FC">
        <w:rPr>
          <w:szCs w:val="28"/>
        </w:rPr>
        <w:t>г.</w:t>
      </w:r>
    </w:p>
    <w:p w:rsidR="00811577" w:rsidRDefault="00811577" w:rsidP="00C12481">
      <w:pPr>
        <w:pStyle w:val="a4"/>
        <w:spacing w:after="120"/>
        <w:ind w:firstLine="709"/>
        <w:jc w:val="both"/>
        <w:rPr>
          <w:szCs w:val="28"/>
        </w:rPr>
      </w:pPr>
    </w:p>
    <w:p w:rsidR="007B104C" w:rsidRDefault="007B104C" w:rsidP="00C12481">
      <w:pPr>
        <w:pStyle w:val="a4"/>
        <w:spacing w:after="120"/>
        <w:ind w:firstLine="709"/>
        <w:jc w:val="both"/>
        <w:rPr>
          <w:szCs w:val="28"/>
        </w:rPr>
      </w:pPr>
    </w:p>
    <w:p w:rsidR="00A20D6E" w:rsidRDefault="003A7C3F" w:rsidP="00A20D6E">
      <w:pPr>
        <w:pStyle w:val="a4"/>
        <w:spacing w:after="120"/>
        <w:jc w:val="both"/>
        <w:rPr>
          <w:szCs w:val="28"/>
        </w:rPr>
      </w:pPr>
      <w:r>
        <w:rPr>
          <w:szCs w:val="28"/>
        </w:rPr>
        <w:t>П</w:t>
      </w:r>
      <w:r w:rsidR="00A20D6E">
        <w:rPr>
          <w:szCs w:val="28"/>
        </w:rPr>
        <w:t>редседател</w:t>
      </w:r>
      <w:r>
        <w:rPr>
          <w:szCs w:val="28"/>
        </w:rPr>
        <w:t>ь</w:t>
      </w:r>
      <w:r w:rsidR="00A20D6E">
        <w:rPr>
          <w:szCs w:val="28"/>
        </w:rPr>
        <w:t xml:space="preserve"> первичной профсоюзной организации:</w:t>
      </w:r>
    </w:p>
    <w:p w:rsidR="00A20D6E" w:rsidRPr="005841E3" w:rsidRDefault="00A20D6E" w:rsidP="00A20D6E">
      <w:pPr>
        <w:pStyle w:val="a4"/>
        <w:jc w:val="both"/>
        <w:rPr>
          <w:szCs w:val="28"/>
          <w:u w:val="single"/>
        </w:rPr>
      </w:pPr>
      <w:r w:rsidRPr="00811577">
        <w:rPr>
          <w:szCs w:val="28"/>
          <w:u w:val="single"/>
        </w:rPr>
        <w:t>«</w:t>
      </w:r>
      <w:r w:rsidR="003A7C3F">
        <w:rPr>
          <w:szCs w:val="28"/>
          <w:u w:val="single"/>
        </w:rPr>
        <w:t>00</w:t>
      </w:r>
      <w:r w:rsidRPr="00811577">
        <w:rPr>
          <w:szCs w:val="28"/>
          <w:u w:val="single"/>
        </w:rPr>
        <w:t xml:space="preserve">» </w:t>
      </w:r>
      <w:r w:rsidR="007B104C">
        <w:rPr>
          <w:szCs w:val="28"/>
          <w:u w:val="single"/>
        </w:rPr>
        <w:t>февраля</w:t>
      </w:r>
      <w:r w:rsidRPr="00811577">
        <w:rPr>
          <w:szCs w:val="28"/>
          <w:u w:val="single"/>
        </w:rPr>
        <w:t xml:space="preserve"> 20</w:t>
      </w:r>
      <w:r w:rsidR="007B104C">
        <w:rPr>
          <w:szCs w:val="28"/>
          <w:u w:val="single"/>
        </w:rPr>
        <w:t>21</w:t>
      </w:r>
      <w:r w:rsidRPr="00811577">
        <w:rPr>
          <w:szCs w:val="28"/>
          <w:u w:val="single"/>
        </w:rPr>
        <w:t xml:space="preserve"> г</w:t>
      </w:r>
      <w:r>
        <w:rPr>
          <w:szCs w:val="28"/>
        </w:rPr>
        <w:t xml:space="preserve">. </w:t>
      </w:r>
      <w:r w:rsidR="00811577">
        <w:rPr>
          <w:szCs w:val="28"/>
        </w:rPr>
        <w:t xml:space="preserve">          </w:t>
      </w:r>
      <w:r>
        <w:rPr>
          <w:szCs w:val="28"/>
        </w:rPr>
        <w:t>_______</w:t>
      </w:r>
      <w:r w:rsidR="007B104C" w:rsidRPr="007B104C">
        <w:rPr>
          <w:bCs/>
          <w:snapToGrid w:val="0"/>
          <w:color w:val="000000"/>
          <w:w w:val="0"/>
          <w:sz w:val="0"/>
          <w:szCs w:val="0"/>
          <w:u w:color="000000"/>
          <w:bdr w:val="none" w:sz="0" w:space="0" w:color="000000"/>
          <w:shd w:val="clear" w:color="000000" w:fill="000000"/>
        </w:rPr>
        <w:t xml:space="preserve"> </w:t>
      </w:r>
      <w:r>
        <w:rPr>
          <w:szCs w:val="28"/>
        </w:rPr>
        <w:t xml:space="preserve">_________ </w:t>
      </w:r>
      <w:r w:rsidR="005841E3">
        <w:rPr>
          <w:szCs w:val="28"/>
        </w:rPr>
        <w:tab/>
      </w:r>
      <w:r w:rsidR="00811577">
        <w:rPr>
          <w:szCs w:val="28"/>
        </w:rPr>
        <w:tab/>
      </w:r>
      <w:r w:rsidR="00811577">
        <w:rPr>
          <w:szCs w:val="28"/>
        </w:rPr>
        <w:tab/>
      </w:r>
      <w:r w:rsidR="003A7C3F">
        <w:rPr>
          <w:szCs w:val="28"/>
          <w:u w:val="single"/>
        </w:rPr>
        <w:t>Петров С.А.</w:t>
      </w:r>
      <w:r w:rsidR="005841E3">
        <w:rPr>
          <w:szCs w:val="28"/>
          <w:u w:val="single"/>
        </w:rPr>
        <w:tab/>
      </w:r>
    </w:p>
    <w:p w:rsidR="00A20D6E" w:rsidRDefault="00A20D6E" w:rsidP="00A20D6E">
      <w:pPr>
        <w:pStyle w:val="a4"/>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sidR="00811577">
        <w:rPr>
          <w:sz w:val="18"/>
          <w:szCs w:val="18"/>
        </w:rPr>
        <w:t xml:space="preserve">          </w:t>
      </w:r>
      <w:r>
        <w:rPr>
          <w:sz w:val="18"/>
          <w:szCs w:val="18"/>
        </w:rPr>
        <w:t>Подпись</w:t>
      </w:r>
      <w:r>
        <w:rPr>
          <w:sz w:val="18"/>
          <w:szCs w:val="18"/>
        </w:rPr>
        <w:tab/>
      </w:r>
      <w:r>
        <w:rPr>
          <w:sz w:val="18"/>
          <w:szCs w:val="18"/>
        </w:rPr>
        <w:tab/>
      </w:r>
      <w:r>
        <w:rPr>
          <w:sz w:val="18"/>
          <w:szCs w:val="18"/>
        </w:rPr>
        <w:tab/>
      </w:r>
      <w:r w:rsidR="00811577">
        <w:rPr>
          <w:sz w:val="18"/>
          <w:szCs w:val="18"/>
        </w:rPr>
        <w:tab/>
      </w:r>
      <w:r w:rsidR="00256FC2">
        <w:rPr>
          <w:sz w:val="18"/>
          <w:szCs w:val="18"/>
        </w:rPr>
        <w:tab/>
      </w:r>
      <w:r>
        <w:rPr>
          <w:sz w:val="18"/>
          <w:szCs w:val="18"/>
        </w:rPr>
        <w:t>Ф.И.О.</w:t>
      </w:r>
    </w:p>
    <w:p w:rsidR="00A20D6E" w:rsidRDefault="00A20D6E" w:rsidP="00A20D6E">
      <w:pPr>
        <w:pStyle w:val="a4"/>
        <w:spacing w:after="120"/>
        <w:jc w:val="both"/>
        <w:rPr>
          <w:sz w:val="20"/>
        </w:rPr>
      </w:pPr>
      <w:r w:rsidRPr="00A20D6E">
        <w:rPr>
          <w:sz w:val="20"/>
        </w:rPr>
        <w:t>М.П.</w:t>
      </w:r>
    </w:p>
    <w:p w:rsidR="007B104C" w:rsidRDefault="007B104C" w:rsidP="00A20D6E">
      <w:pPr>
        <w:pStyle w:val="a4"/>
        <w:spacing w:after="120"/>
        <w:jc w:val="both"/>
        <w:rPr>
          <w:sz w:val="20"/>
        </w:rPr>
      </w:pPr>
    </w:p>
    <w:p w:rsidR="007B104C" w:rsidRPr="00A20D6E" w:rsidRDefault="007B104C" w:rsidP="00A20D6E">
      <w:pPr>
        <w:pStyle w:val="a4"/>
        <w:spacing w:after="120"/>
        <w:jc w:val="both"/>
        <w:rPr>
          <w:sz w:val="20"/>
        </w:rPr>
      </w:pPr>
    </w:p>
    <w:p w:rsidR="00811577" w:rsidRDefault="00811577" w:rsidP="00811577">
      <w:pPr>
        <w:pStyle w:val="a4"/>
        <w:spacing w:after="120"/>
        <w:jc w:val="both"/>
        <w:rPr>
          <w:szCs w:val="28"/>
        </w:rPr>
      </w:pPr>
      <w:r>
        <w:rPr>
          <w:szCs w:val="28"/>
        </w:rPr>
        <w:t>Председатель Дорпрофжел на ОЖД</w:t>
      </w:r>
    </w:p>
    <w:p w:rsidR="00811577" w:rsidRPr="0062764D" w:rsidRDefault="00811577" w:rsidP="00811577">
      <w:pPr>
        <w:pStyle w:val="a4"/>
        <w:jc w:val="both"/>
        <w:rPr>
          <w:szCs w:val="28"/>
          <w:u w:val="single"/>
        </w:rPr>
      </w:pPr>
      <w:r w:rsidRPr="0062764D">
        <w:rPr>
          <w:szCs w:val="28"/>
          <w:u w:val="single"/>
        </w:rPr>
        <w:t>«</w:t>
      </w:r>
      <w:r w:rsidR="003A7C3F">
        <w:rPr>
          <w:szCs w:val="28"/>
          <w:u w:val="single"/>
        </w:rPr>
        <w:t xml:space="preserve"> 00</w:t>
      </w:r>
      <w:r w:rsidR="00467A79">
        <w:rPr>
          <w:szCs w:val="28"/>
          <w:u w:val="single"/>
        </w:rPr>
        <w:t xml:space="preserve"> </w:t>
      </w:r>
      <w:r w:rsidRPr="0062764D">
        <w:rPr>
          <w:szCs w:val="28"/>
          <w:u w:val="single"/>
        </w:rPr>
        <w:t xml:space="preserve">» </w:t>
      </w:r>
      <w:r w:rsidR="00B44799">
        <w:rPr>
          <w:szCs w:val="28"/>
          <w:u w:val="single"/>
        </w:rPr>
        <w:t>февраля</w:t>
      </w:r>
      <w:r w:rsidR="00467A79">
        <w:rPr>
          <w:szCs w:val="28"/>
          <w:u w:val="single"/>
        </w:rPr>
        <w:t xml:space="preserve">   </w:t>
      </w:r>
      <w:r w:rsidRPr="0062764D">
        <w:rPr>
          <w:szCs w:val="28"/>
          <w:u w:val="single"/>
        </w:rPr>
        <w:t>20</w:t>
      </w:r>
      <w:r w:rsidR="007B104C">
        <w:rPr>
          <w:szCs w:val="28"/>
          <w:u w:val="single"/>
        </w:rPr>
        <w:t>21</w:t>
      </w:r>
      <w:r w:rsidRPr="0062764D">
        <w:rPr>
          <w:szCs w:val="28"/>
          <w:u w:val="single"/>
        </w:rPr>
        <w:t xml:space="preserve"> г.</w:t>
      </w:r>
      <w:r>
        <w:rPr>
          <w:szCs w:val="28"/>
        </w:rPr>
        <w:t xml:space="preserve">   </w:t>
      </w:r>
      <w:r w:rsidR="00B44799">
        <w:rPr>
          <w:szCs w:val="28"/>
        </w:rPr>
        <w:t xml:space="preserve"> </w:t>
      </w:r>
      <w:r w:rsidR="003A7C3F">
        <w:rPr>
          <w:szCs w:val="28"/>
        </w:rPr>
        <w:t xml:space="preserve">   </w:t>
      </w:r>
      <w:r>
        <w:rPr>
          <w:szCs w:val="28"/>
        </w:rPr>
        <w:t>_______________</w:t>
      </w:r>
      <w:r>
        <w:rPr>
          <w:szCs w:val="28"/>
        </w:rPr>
        <w:tab/>
      </w:r>
      <w:r>
        <w:rPr>
          <w:szCs w:val="28"/>
        </w:rPr>
        <w:tab/>
      </w:r>
      <w:r w:rsidRPr="0062764D">
        <w:rPr>
          <w:szCs w:val="28"/>
          <w:u w:val="single"/>
        </w:rPr>
        <w:tab/>
        <w:t>Голубев А.В.</w:t>
      </w:r>
      <w:r>
        <w:rPr>
          <w:szCs w:val="28"/>
          <w:u w:val="single"/>
        </w:rPr>
        <w:tab/>
      </w:r>
    </w:p>
    <w:p w:rsidR="00811577" w:rsidRDefault="00811577" w:rsidP="00811577">
      <w:pPr>
        <w:pStyle w:val="a4"/>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sidR="003A7C3F">
        <w:rPr>
          <w:sz w:val="18"/>
          <w:szCs w:val="18"/>
        </w:rPr>
        <w:t xml:space="preserve">               </w:t>
      </w:r>
      <w:r>
        <w:rPr>
          <w:sz w:val="18"/>
          <w:szCs w:val="18"/>
        </w:rPr>
        <w:t xml:space="preserve">Подпись </w:t>
      </w:r>
      <w:r>
        <w:rPr>
          <w:sz w:val="18"/>
          <w:szCs w:val="18"/>
        </w:rPr>
        <w:tab/>
      </w:r>
      <w:r>
        <w:rPr>
          <w:sz w:val="18"/>
          <w:szCs w:val="18"/>
        </w:rPr>
        <w:tab/>
      </w:r>
      <w:r w:rsidR="00256FC2">
        <w:rPr>
          <w:sz w:val="18"/>
          <w:szCs w:val="18"/>
        </w:rPr>
        <w:tab/>
      </w:r>
      <w:r w:rsidR="00256FC2">
        <w:rPr>
          <w:sz w:val="18"/>
          <w:szCs w:val="18"/>
        </w:rPr>
        <w:tab/>
      </w:r>
      <w:r>
        <w:rPr>
          <w:sz w:val="18"/>
          <w:szCs w:val="18"/>
        </w:rPr>
        <w:tab/>
        <w:t>Ф.И.О.</w:t>
      </w:r>
    </w:p>
    <w:p w:rsidR="00811577" w:rsidRPr="00A20D6E" w:rsidRDefault="00811577" w:rsidP="00811577">
      <w:pPr>
        <w:pStyle w:val="a4"/>
        <w:spacing w:after="120"/>
        <w:jc w:val="both"/>
        <w:rPr>
          <w:szCs w:val="28"/>
        </w:rPr>
      </w:pPr>
      <w:r w:rsidRPr="00A20D6E">
        <w:rPr>
          <w:sz w:val="20"/>
        </w:rPr>
        <w:t>М.П.</w:t>
      </w:r>
    </w:p>
    <w:p w:rsidR="00A20D6E" w:rsidRPr="00A20D6E" w:rsidRDefault="00A20D6E" w:rsidP="00811577">
      <w:pPr>
        <w:pStyle w:val="a4"/>
        <w:spacing w:after="120"/>
        <w:jc w:val="both"/>
        <w:rPr>
          <w:szCs w:val="28"/>
        </w:rPr>
      </w:pPr>
    </w:p>
    <w:sectPr w:rsidR="00A20D6E" w:rsidRPr="00A20D6E" w:rsidSect="007B104C">
      <w:pgSz w:w="11906" w:h="16838"/>
      <w:pgMar w:top="1418" w:right="991" w:bottom="1276" w:left="156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D016F"/>
    <w:rsid w:val="000150F5"/>
    <w:rsid w:val="0002616F"/>
    <w:rsid w:val="000B2863"/>
    <w:rsid w:val="000D5FE8"/>
    <w:rsid w:val="001559FC"/>
    <w:rsid w:val="0015768C"/>
    <w:rsid w:val="001C450D"/>
    <w:rsid w:val="00256FC2"/>
    <w:rsid w:val="00292013"/>
    <w:rsid w:val="00362C8E"/>
    <w:rsid w:val="003778BF"/>
    <w:rsid w:val="00381345"/>
    <w:rsid w:val="003A7C3F"/>
    <w:rsid w:val="00467A79"/>
    <w:rsid w:val="0050524F"/>
    <w:rsid w:val="00505864"/>
    <w:rsid w:val="00511494"/>
    <w:rsid w:val="005841E3"/>
    <w:rsid w:val="005F3FCA"/>
    <w:rsid w:val="00740AF2"/>
    <w:rsid w:val="00743A30"/>
    <w:rsid w:val="007B104C"/>
    <w:rsid w:val="00811577"/>
    <w:rsid w:val="0086250B"/>
    <w:rsid w:val="008A6E06"/>
    <w:rsid w:val="00901032"/>
    <w:rsid w:val="00962297"/>
    <w:rsid w:val="009710B9"/>
    <w:rsid w:val="00990C63"/>
    <w:rsid w:val="009A2D58"/>
    <w:rsid w:val="009E2896"/>
    <w:rsid w:val="00A031EA"/>
    <w:rsid w:val="00A20D6E"/>
    <w:rsid w:val="00A9173A"/>
    <w:rsid w:val="00B23DF6"/>
    <w:rsid w:val="00B44799"/>
    <w:rsid w:val="00BD016F"/>
    <w:rsid w:val="00BE5732"/>
    <w:rsid w:val="00C12481"/>
    <w:rsid w:val="00C6763A"/>
    <w:rsid w:val="00CA3B8E"/>
    <w:rsid w:val="00D427B0"/>
    <w:rsid w:val="00D4310D"/>
    <w:rsid w:val="00D70725"/>
    <w:rsid w:val="00D912C4"/>
    <w:rsid w:val="00D96D1B"/>
    <w:rsid w:val="00DB5E6E"/>
    <w:rsid w:val="00E86FBE"/>
    <w:rsid w:val="00E90D19"/>
    <w:rsid w:val="00EE4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D016F"/>
    <w:pPr>
      <w:widowControl w:val="0"/>
      <w:autoSpaceDE w:val="0"/>
      <w:autoSpaceDN w:val="0"/>
      <w:adjustRightInd w:val="0"/>
      <w:spacing w:after="0" w:line="240" w:lineRule="auto"/>
      <w:ind w:firstLine="720"/>
    </w:pPr>
    <w:rPr>
      <w:rFonts w:ascii="Arial" w:eastAsia="Times New Roman" w:hAnsi="Arial" w:cs="Arial"/>
      <w:bCs w:val="0"/>
      <w:kern w:val="0"/>
      <w:sz w:val="20"/>
      <w:szCs w:val="20"/>
      <w:lang w:eastAsia="ru-RU"/>
    </w:rPr>
  </w:style>
  <w:style w:type="paragraph" w:styleId="a3">
    <w:name w:val="List Paragraph"/>
    <w:basedOn w:val="a"/>
    <w:uiPriority w:val="34"/>
    <w:qFormat/>
    <w:rsid w:val="00BD016F"/>
    <w:pPr>
      <w:ind w:left="720"/>
      <w:contextualSpacing/>
    </w:pPr>
  </w:style>
  <w:style w:type="paragraph" w:styleId="a4">
    <w:name w:val="Body Text"/>
    <w:basedOn w:val="a"/>
    <w:link w:val="a5"/>
    <w:rsid w:val="00C12481"/>
    <w:pPr>
      <w:spacing w:after="0" w:line="240" w:lineRule="auto"/>
      <w:jc w:val="center"/>
    </w:pPr>
    <w:rPr>
      <w:rFonts w:eastAsia="Times New Roman"/>
      <w:bCs w:val="0"/>
      <w:kern w:val="0"/>
      <w:szCs w:val="20"/>
      <w:lang w:eastAsia="ru-RU"/>
    </w:rPr>
  </w:style>
  <w:style w:type="character" w:customStyle="1" w:styleId="a5">
    <w:name w:val="Основной текст Знак"/>
    <w:basedOn w:val="a0"/>
    <w:link w:val="a4"/>
    <w:rsid w:val="00C12481"/>
    <w:rPr>
      <w:rFonts w:eastAsia="Times New Roman"/>
      <w:bCs w:val="0"/>
      <w:kern w:val="0"/>
      <w:szCs w:val="20"/>
      <w:lang w:eastAsia="ru-RU"/>
    </w:rPr>
  </w:style>
  <w:style w:type="paragraph" w:styleId="a6">
    <w:name w:val="Balloon Text"/>
    <w:basedOn w:val="a"/>
    <w:link w:val="a7"/>
    <w:uiPriority w:val="99"/>
    <w:semiHidden/>
    <w:unhideWhenUsed/>
    <w:rsid w:val="001C45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50D"/>
    <w:rPr>
      <w:rFonts w:ascii="Tahoma" w:hAnsi="Tahoma" w:cs="Tahoma"/>
      <w:sz w:val="16"/>
      <w:szCs w:val="16"/>
    </w:rPr>
  </w:style>
  <w:style w:type="paragraph" w:styleId="a8">
    <w:name w:val="No Spacing"/>
    <w:uiPriority w:val="1"/>
    <w:qFormat/>
    <w:rsid w:val="005114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TERK3_NaglisSN</dc:creator>
  <cp:lastModifiedBy>dpzh_TitarenkoES</cp:lastModifiedBy>
  <cp:revision>4</cp:revision>
  <cp:lastPrinted>2021-02-03T06:01:00Z</cp:lastPrinted>
  <dcterms:created xsi:type="dcterms:W3CDTF">2021-02-25T14:21:00Z</dcterms:created>
  <dcterms:modified xsi:type="dcterms:W3CDTF">2021-08-23T08:22:00Z</dcterms:modified>
</cp:coreProperties>
</file>